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 xml:space="preserve">Дело № 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5</w:t>
      </w:r>
      <w:r w:rsidR="00DF60C3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-131</w:t>
      </w:r>
      <w:r w:rsidR="007C4B1B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-0401</w:t>
      </w:r>
      <w:r w:rsidR="007B495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/2026</w:t>
      </w:r>
    </w:p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x-none"/>
        </w:rPr>
        <w:t>УИД:</w:t>
      </w: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DF60C3" w:rsidR="00DF60C3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86MS0004-01-2026-001168-93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ПОСТАНОВЛЕНИЕ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DF60C3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F004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апреля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2026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9218F5" w:rsidR="005B13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  <w:r w:rsidR="00F004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F004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</w:t>
      </w:r>
      <w:r w:rsidR="002356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 Междуреченский</w:t>
      </w:r>
    </w:p>
    <w:p w:rsidR="00630938" w:rsidRPr="009218F5" w:rsidP="00A602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A6A0B" w:rsidP="007C4B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Мировой судья судебного участка № 1 Кондинского судебного района Ханты-Мансийского автономного округа – Югры Чех Е.В., </w:t>
      </w:r>
      <w:r w:rsidRPr="009218F5" w:rsidR="0063093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расположенного по адрес</w:t>
      </w:r>
      <w:r w:rsidRPr="009218F5" w:rsidR="005B13F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у: ХМАО-Югра, Кондинский район,</w:t>
      </w:r>
      <w:r w:rsidRPr="009218F5" w:rsidR="0063093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63093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пгт.Междуреченский</w:t>
      </w:r>
      <w:r w:rsidRPr="009218F5" w:rsidR="0063093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 w:rsidR="0063093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ул.Лумумбы</w:t>
      </w:r>
      <w:r w:rsidRPr="009218F5" w:rsidR="0063093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рассмотрев в открытом судебном заседании дел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об административном правонарушении, 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предусмотренном ч. 1 ст.20.25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РФ об административных правонарушениях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отношении: </w:t>
      </w:r>
    </w:p>
    <w:p w:rsidR="00630938" w:rsidRPr="009218F5" w:rsidP="00321A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Логийко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Павла Александровича</w:t>
      </w:r>
      <w:r w:rsidRPr="009218F5" w:rsidR="00D8392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947B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рождения, урожен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ца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C4B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п.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9A5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граждан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ина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9218F5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>зарегистрированно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проживающе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7C4B1B">
        <w:rPr>
          <w:rFonts w:ascii="Times New Roman" w:eastAsia="Times New Roman" w:hAnsi="Times New Roman" w:cs="Times New Roman"/>
          <w:sz w:val="27"/>
          <w:szCs w:val="27"/>
          <w:lang w:eastAsia="ru-RU"/>
        </w:rPr>
        <w:t>неработающего</w:t>
      </w:r>
      <w:r w:rsidR="00DF281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218F5" w:rsidR="003F04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E558D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установил:</w:t>
      </w: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0413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03.02.2026</w:t>
      </w:r>
      <w:r w:rsidRPr="009218F5" w:rsidR="00DA6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в 00:0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218F5" w:rsidR="00DA6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час.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BE558D">
        <w:rPr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Логийко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П.А.</w:t>
      </w:r>
      <w:r w:rsidRPr="00CC78D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уплатил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срок, </w:t>
      </w:r>
      <w:r w:rsidRPr="009218F5" w:rsidR="00041323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установленный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32.2 Кодекса Российской Федерации об административных правонарушениях,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инистративный штраф в размере</w:t>
      </w:r>
      <w:r w:rsidRPr="009218F5" w:rsidR="00C320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600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рублей, 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назначенный постановлением </w:t>
      </w:r>
      <w:r w:rsidR="00F36D4D">
        <w:rPr>
          <w:rFonts w:ascii="Times New Roman" w:eastAsia="Times New Roman" w:hAnsi="Times New Roman" w:cs="Times New Roman"/>
          <w:sz w:val="27"/>
          <w:szCs w:val="27"/>
          <w:lang w:eastAsia="ru-RU"/>
        </w:rPr>
        <w:t>з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аместител</w:t>
      </w:r>
      <w:r w:rsidR="00F36D4D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начальника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ЛО МВД России на транспорте</w:t>
      </w:r>
      <w:r w:rsidRPr="009218F5" w:rsidR="001A2E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2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3523 от 19.11.2025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C4B1B" w:rsidRPr="007C4B1B" w:rsidP="007C4B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Логийко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П.А.</w:t>
      </w:r>
      <w:r w:rsidRPr="007C4B1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, извещенный надлежащим образом о времени и месте рассмотрения дела, в судебное заседание не явился,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причин неявки не сообщил</w:t>
      </w:r>
      <w:r w:rsidRPr="007C4B1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. </w:t>
      </w:r>
    </w:p>
    <w:p w:rsidR="007C4B1B" w:rsidRPr="007C4B1B" w:rsidP="007C4B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7C4B1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Суд полагает возможным рассмотреть дело в отсутствие лица, в отношении которого ведется производство по делу. Рассмотрение дела в отсутствие </w:t>
      </w:r>
      <w:r w:rsidR="00DF60C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Логийко</w:t>
      </w:r>
      <w:r w:rsidRPr="00DF60C3" w:rsidR="00DF60C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П.А.</w:t>
      </w:r>
      <w:r w:rsidRPr="007C4B1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в данном случае не повлечет нарушения положений ч. 3 ст. 25.1 КоАП РФ. Изложенное согласуется с позици</w:t>
      </w:r>
      <w:r w:rsidRPr="007C4B1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ей Верховного Суда Российской Федерации, изложенной в Обзоре судебной практики Верховного Суда Российской Федерации №4 (2016) (утв. Президиумом Верховного суда Российской Федерации 20.12.2016 г.).</w:t>
      </w:r>
    </w:p>
    <w:p w:rsidR="007C4B1B" w:rsidP="007C4B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7C4B1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Исследовав материалы дела, мировой судья приходит к следующ</w:t>
      </w:r>
      <w:r w:rsidRPr="007C4B1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ему.</w:t>
      </w:r>
    </w:p>
    <w:p w:rsidR="00EF2465" w:rsidRPr="009218F5" w:rsidP="007C4B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частью 1 статьи 20.25 Кодекса Российской Федерации об административных правонарушениях, административным правонарушением признается неуплата административного штрафа в срок, предусмотренный настоящим Кодексом, что влечет наложение адм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2465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ч. 1 ст. 32.2 Ко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фа в законную силу, за исключением случая, предусмотренного частью 1.1 настоящей статьи, либо со дня истечения срока отсрочки или срока рассрочки,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предусмотренных ст. 31.5 Кодекса Российской Федерации об административных правонарушениях.</w:t>
      </w:r>
    </w:p>
    <w:p w:rsidR="00C03C9D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материалов дела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 административном правонаруше</w:t>
      </w:r>
      <w:r w:rsidRPr="009218F5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нии следует, что 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постановлением </w:t>
      </w:r>
      <w:r w:rsidR="00DF60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заместителя начальника </w:t>
      </w:r>
      <w:r w:rsidR="00DF60C3">
        <w:rPr>
          <w:rFonts w:ascii="Times New Roman" w:eastAsia="Times New Roman" w:hAnsi="Times New Roman" w:cs="Times New Roman"/>
          <w:sz w:val="27"/>
          <w:szCs w:val="27"/>
          <w:lang w:eastAsia="ru-RU"/>
        </w:rPr>
        <w:t>Сургутского</w:t>
      </w:r>
      <w:r w:rsidR="00DF60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ЛО МВД России на транспорте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2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DF60C3">
        <w:rPr>
          <w:rFonts w:ascii="Times New Roman" w:eastAsia="Times New Roman" w:hAnsi="Times New Roman" w:cs="Times New Roman"/>
          <w:sz w:val="27"/>
          <w:szCs w:val="27"/>
          <w:lang w:eastAsia="ru-RU"/>
        </w:rPr>
        <w:t>3523 от 19.11.2025</w:t>
      </w:r>
      <w:r w:rsidR="00127A7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F60C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Логийко</w:t>
      </w:r>
      <w:r w:rsidR="00DF60C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П.А.</w:t>
      </w:r>
      <w:r w:rsidRPr="009218F5" w:rsidR="002F1D3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назначено наказание в виде административного штрафа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</w:t>
      </w:r>
      <w:r w:rsidR="00DF60C3">
        <w:rPr>
          <w:rFonts w:ascii="Times New Roman" w:eastAsia="Times New Roman" w:hAnsi="Times New Roman" w:cs="Times New Roman"/>
          <w:sz w:val="27"/>
          <w:szCs w:val="27"/>
          <w:lang w:eastAsia="ru-RU"/>
        </w:rPr>
        <w:t>600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совершение административного правонарушения, предусмо</w:t>
      </w:r>
      <w:r w:rsidRPr="009218F5" w:rsidR="006D077B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тренного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6342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ст. </w:t>
      </w:r>
      <w:r w:rsidR="007C4B1B">
        <w:rPr>
          <w:rFonts w:ascii="Times New Roman" w:eastAsia="Times New Roman" w:hAnsi="Times New Roman" w:cs="Times New Roman"/>
          <w:sz w:val="27"/>
          <w:szCs w:val="27"/>
          <w:lang w:eastAsia="ru-RU"/>
        </w:rPr>
        <w:t>20.2</w:t>
      </w:r>
      <w:r w:rsidR="00DF60C3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вступило в законную силу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F60C3">
        <w:rPr>
          <w:rFonts w:ascii="Times New Roman" w:eastAsia="Times New Roman" w:hAnsi="Times New Roman" w:cs="Times New Roman"/>
          <w:sz w:val="27"/>
          <w:szCs w:val="27"/>
          <w:lang w:eastAsia="ru-RU"/>
        </w:rPr>
        <w:t>02.12.2025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таким образом, штраф должен был быть уплачен в соответствии со ст. 32.2 КоАП РФ, с учетом положений ст. 4.8 КоАП РФ, не позднее </w:t>
      </w:r>
      <w:r w:rsidR="003B5157">
        <w:rPr>
          <w:rFonts w:ascii="Times New Roman" w:eastAsia="Times New Roman" w:hAnsi="Times New Roman" w:cs="Times New Roman"/>
          <w:sz w:val="27"/>
          <w:szCs w:val="27"/>
          <w:lang w:eastAsia="ru-RU"/>
        </w:rPr>
        <w:t>02.02</w:t>
      </w:r>
      <w:r w:rsidR="00DF60C3">
        <w:rPr>
          <w:rFonts w:ascii="Times New Roman" w:eastAsia="Times New Roman" w:hAnsi="Times New Roman" w:cs="Times New Roman"/>
          <w:sz w:val="27"/>
          <w:szCs w:val="27"/>
          <w:lang w:eastAsia="ru-RU"/>
        </w:rPr>
        <w:t>.2026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F60C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Логийко</w:t>
      </w:r>
      <w:r w:rsidR="00DF60C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П.А.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административный штраф </w:t>
      </w:r>
      <w:r w:rsidRPr="009218F5" w:rsidR="002E39B7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в установленный срок 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не уплатил.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Факт совершения </w:t>
      </w:r>
      <w:r w:rsidR="00DF60C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Логийко</w:t>
      </w:r>
      <w:r w:rsidR="00DF60C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П.А.</w:t>
      </w:r>
      <w:r w:rsidR="00FA6A0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административного правонарушения и </w:t>
      </w:r>
      <w:r w:rsidR="00BB06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="007B49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вина объективно подтверждаются совокупностью исследованных доказательств, а именно: протоколом об </w:t>
      </w:r>
      <w:r w:rsidRPr="009218F5" w:rsidR="00581A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 w:rsidR="00641AC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постановлением по делу об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 отметкой о вступлении в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законную силу</w:t>
      </w:r>
      <w:r w:rsidR="007C4B1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квалифицирует действия </w:t>
      </w:r>
      <w:r w:rsidR="00DF60C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Логийко</w:t>
      </w:r>
      <w:r w:rsidR="00DF60C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П.А.</w:t>
      </w:r>
      <w:r w:rsidRPr="009218F5" w:rsidR="00EF246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ч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1 ст. 20.25 Кодекса РФ об административных правонарушениях, как неуплата административного штрафа в установленный срок.  </w:t>
      </w:r>
    </w:p>
    <w:p w:rsidR="00630938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</w:t>
      </w:r>
      <w:r w:rsidR="00127A7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смягчающих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административную ответстве</w:t>
      </w:r>
      <w:r w:rsidRPr="009218F5" w:rsidR="00743C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нность в соответствии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ст. </w:t>
      </w:r>
      <w:r w:rsidR="00A716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4.2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Кодекса Российской Федерации об административных правонарушениях, </w:t>
      </w:r>
      <w:r w:rsidR="001E4244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установлено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A7169B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7169B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ом</w:t>
      </w:r>
      <w:r w:rsidRPr="00A7169B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отягчающи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A716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административную ответственность в соответствии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является повторное сове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ршение однородного административного правонарушения</w:t>
      </w:r>
      <w:r w:rsidRPr="00A7169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назначении административного наказания, судья учитывает характер и степень общественной опасности совершенного административного правонарушения, личность привлекаемого лица, </w:t>
      </w:r>
      <w:r w:rsidR="000D500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наличие</w:t>
      </w:r>
      <w:r w:rsidRPr="009218F5" w:rsidR="00A6024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отягчающ</w:t>
      </w:r>
      <w:r w:rsidR="0038468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его</w:t>
      </w:r>
      <w:r w:rsidRPr="009218F5" w:rsidR="00743C3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и </w:t>
      </w:r>
      <w:r w:rsidR="000D500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отсутствие </w:t>
      </w:r>
      <w:r w:rsidRPr="009218F5" w:rsidR="00743C3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смягчающих</w:t>
      </w:r>
      <w:r w:rsidRPr="009218F5" w:rsidR="000E55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обстоятельств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считает возможным назначить наказание в виде административного штрафа</w:t>
      </w:r>
      <w:r w:rsidRPr="009218F5" w:rsidR="000F56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двукратном размере суммы неуплаченного административного штрафа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которое отвечает целям административного наказания, соразмерно тяжести содеянного,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соответствует фактическим обстоятельствам по данному делу и является в данном случае наиболее приемлемым видом наказания.</w:t>
      </w:r>
    </w:p>
    <w:p w:rsidR="00630938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изложенного,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 п.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ч. 1 ст. 29.9, ст. 29.10, ст.29.11 Кодекса РФ об административных правонарушениях,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судья,</w:t>
      </w:r>
    </w:p>
    <w:p w:rsidR="000F56E7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7126E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DF60C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Логийко</w:t>
      </w:r>
      <w:r w:rsidR="00DF60C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Павла Александровича</w:t>
      </w:r>
      <w:r w:rsidRPr="00B04BDE" w:rsidR="00B04BD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 w:rsidR="004675F2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ответственность за которое предусмотрена ч. 1 ст. 20.25 Кодекса РФ об административных правонарушениях, и подвергнуть административному нак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азанию в виде штрафа в размере </w:t>
      </w:r>
      <w:r w:rsidR="00DF60C3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38468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F60C3">
        <w:rPr>
          <w:rFonts w:ascii="Times New Roman" w:eastAsia="Times New Roman" w:hAnsi="Times New Roman" w:cs="Times New Roman"/>
          <w:sz w:val="27"/>
          <w:szCs w:val="27"/>
          <w:lang w:eastAsia="ru-RU"/>
        </w:rPr>
        <w:t>200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4F3F76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одной тысячи</w:t>
      </w:r>
      <w:r w:rsidR="008B0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84684">
        <w:rPr>
          <w:rFonts w:ascii="Times New Roman" w:eastAsia="Times New Roman" w:hAnsi="Times New Roman" w:cs="Times New Roman"/>
          <w:sz w:val="27"/>
          <w:szCs w:val="27"/>
          <w:lang w:eastAsia="ru-RU"/>
        </w:rPr>
        <w:t>двухсот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218F5" w:rsidR="0041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рублей.</w:t>
      </w:r>
      <w:r w:rsidRPr="009218F5" w:rsidR="005F54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30938" w:rsidRPr="004675F2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Штраф </w:t>
      </w:r>
      <w:r w:rsidR="00D972EF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подлежит перечислению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следующие реквизиты: получатель: УФК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сч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04872D08080) счет: 40102810245370000007 </w:t>
      </w:r>
      <w:r w:rsidRPr="004675F2" w:rsid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ОКЦ № 8 УГУ Банка России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//УФК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</w:t>
      </w:r>
      <w:r w:rsidRPr="004675F2" w:rsidR="00B33E2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DF60C3" w:rsidR="00DF60C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0412365400045001312620151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в течение ш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естидесяти дней 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630938" w:rsidRPr="004675F2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Копию документа, свидетельствующего об уплате штрафа, необходимо представить в суд по адресу: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ХМАО – Югра, Кондинский район,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. Междуреченский,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ул.П.Лумумбы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д.2/1.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4" w:anchor="/document/12125267/entry/202501" w:history="1">
        <w:r w:rsidRPr="009218F5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ч. 1 ст. 20.25</w:t>
        </w:r>
      </w:hyperlink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настоящего постановления в Кондинский районный суд Ханты-Мансийского автономного округа – Югры путем подачи жалобы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</w:t>
      </w:r>
      <w:r w:rsidR="008B012F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округа-Югры, ли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бо непосредственно в Кондинский районный суд Ханты-Мансийского автономного округа – Югры.</w:t>
      </w:r>
    </w:p>
    <w:p w:rsidR="007F2BBE" w:rsidRPr="009218F5" w:rsidP="007F2B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56E7" w:rsidRPr="009218F5" w:rsidP="007F2BB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QR-код для оплаты штрафа</w:t>
      </w:r>
    </w:p>
    <w:tbl>
      <w:tblPr>
        <w:tblpPr w:leftFromText="180" w:rightFromText="180" w:vertAnchor="text" w:horzAnchor="margin" w:tblpXSpec="right" w:tblpY="426"/>
        <w:tblW w:w="0" w:type="auto"/>
        <w:tblLook w:val="0000"/>
      </w:tblPr>
      <w:tblGrid>
        <w:gridCol w:w="7378"/>
      </w:tblGrid>
      <w:tr w:rsidTr="00D448C8">
        <w:tblPrEx>
          <w:tblW w:w="0" w:type="auto"/>
          <w:tblLook w:val="0000"/>
        </w:tblPrEx>
        <w:trPr>
          <w:trHeight w:val="1104"/>
        </w:trPr>
        <w:tc>
          <w:tcPr>
            <w:tcW w:w="7378" w:type="dxa"/>
          </w:tcPr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заполнении документа об оплате дополнительно необходимо указать: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назначение платежа (оплата административного штрафа);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уникальный 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идентификационный номер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ОКТМО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код бюджетной классификации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наименование документа основания (№ и дата постановления); 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сумму административного штрафа (указана в постановлении).</w:t>
            </w:r>
          </w:p>
        </w:tc>
      </w:tr>
    </w:tbl>
    <w:p w:rsidR="00C03C9D" w:rsidRPr="009218F5" w:rsidP="008D3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 xml:space="preserve">судья  </w:t>
      </w:r>
    </w:p>
    <w:p w:rsidR="0078121E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16510</wp:posOffset>
            </wp:positionV>
            <wp:extent cx="751205" cy="751205"/>
            <wp:effectExtent l="0" t="0" r="0" b="0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182847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A35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</w:p>
    <w:p w:rsidR="0014356F" w:rsidRPr="00FF3BA1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14356F" w:rsidRPr="00DF60C3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A30C0E" w:rsidRPr="00384684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384684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Мировой судья</w:t>
      </w:r>
    </w:p>
    <w:p w:rsidR="0078121E" w:rsidRPr="00384684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384684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Копия верна</w:t>
      </w:r>
    </w:p>
    <w:p w:rsidR="00630938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F60C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Мировой судья </w:t>
      </w:r>
      <w:r w:rsidRPr="00DF60C3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    </w:t>
      </w:r>
      <w:r w:rsidRPr="00DF60C3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DF60C3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DF60C3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Е.В. Чех</w:t>
      </w:r>
    </w:p>
    <w:sectPr w:rsidSect="009218F5">
      <w:pgSz w:w="11906" w:h="16838"/>
      <w:pgMar w:top="851" w:right="849" w:bottom="851" w:left="1560" w:header="720" w:footer="2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222E6"/>
    <w:rsid w:val="00027AEB"/>
    <w:rsid w:val="000325D8"/>
    <w:rsid w:val="000361D8"/>
    <w:rsid w:val="00041323"/>
    <w:rsid w:val="00044C3F"/>
    <w:rsid w:val="00047560"/>
    <w:rsid w:val="000563C3"/>
    <w:rsid w:val="00072A13"/>
    <w:rsid w:val="00077B46"/>
    <w:rsid w:val="0008747C"/>
    <w:rsid w:val="00087C02"/>
    <w:rsid w:val="000C20AE"/>
    <w:rsid w:val="000C420A"/>
    <w:rsid w:val="000C5D7C"/>
    <w:rsid w:val="000D500F"/>
    <w:rsid w:val="000E5507"/>
    <w:rsid w:val="000E789D"/>
    <w:rsid w:val="000F4251"/>
    <w:rsid w:val="000F56E7"/>
    <w:rsid w:val="00104DE5"/>
    <w:rsid w:val="0011520B"/>
    <w:rsid w:val="00127A74"/>
    <w:rsid w:val="0014356F"/>
    <w:rsid w:val="00160A79"/>
    <w:rsid w:val="00185DBE"/>
    <w:rsid w:val="00192A66"/>
    <w:rsid w:val="001A2E20"/>
    <w:rsid w:val="001B38B8"/>
    <w:rsid w:val="001C08C3"/>
    <w:rsid w:val="001D7A88"/>
    <w:rsid w:val="001E4244"/>
    <w:rsid w:val="00201857"/>
    <w:rsid w:val="00207246"/>
    <w:rsid w:val="00213A50"/>
    <w:rsid w:val="002265DD"/>
    <w:rsid w:val="002314D2"/>
    <w:rsid w:val="002356AE"/>
    <w:rsid w:val="00254092"/>
    <w:rsid w:val="002551E1"/>
    <w:rsid w:val="00282113"/>
    <w:rsid w:val="00282C8C"/>
    <w:rsid w:val="00296D0E"/>
    <w:rsid w:val="002A195A"/>
    <w:rsid w:val="002D3D66"/>
    <w:rsid w:val="002E39B7"/>
    <w:rsid w:val="002F1231"/>
    <w:rsid w:val="002F1D32"/>
    <w:rsid w:val="00321A15"/>
    <w:rsid w:val="00332983"/>
    <w:rsid w:val="003436F9"/>
    <w:rsid w:val="00344C44"/>
    <w:rsid w:val="00366621"/>
    <w:rsid w:val="0036799F"/>
    <w:rsid w:val="00371F6D"/>
    <w:rsid w:val="00384684"/>
    <w:rsid w:val="003A7E36"/>
    <w:rsid w:val="003B5157"/>
    <w:rsid w:val="003D4D60"/>
    <w:rsid w:val="003F04B9"/>
    <w:rsid w:val="003F664F"/>
    <w:rsid w:val="00410578"/>
    <w:rsid w:val="0041434E"/>
    <w:rsid w:val="004154BB"/>
    <w:rsid w:val="00437AE9"/>
    <w:rsid w:val="00445A4B"/>
    <w:rsid w:val="00463A10"/>
    <w:rsid w:val="00464AAD"/>
    <w:rsid w:val="004675F2"/>
    <w:rsid w:val="00476DED"/>
    <w:rsid w:val="00490890"/>
    <w:rsid w:val="004C68DF"/>
    <w:rsid w:val="004D273B"/>
    <w:rsid w:val="004D3301"/>
    <w:rsid w:val="004E45D0"/>
    <w:rsid w:val="004F3F76"/>
    <w:rsid w:val="0050390D"/>
    <w:rsid w:val="005211ED"/>
    <w:rsid w:val="005222EF"/>
    <w:rsid w:val="00527B8B"/>
    <w:rsid w:val="00567E61"/>
    <w:rsid w:val="00581A66"/>
    <w:rsid w:val="00585B95"/>
    <w:rsid w:val="00592A1A"/>
    <w:rsid w:val="00594AC6"/>
    <w:rsid w:val="0059752F"/>
    <w:rsid w:val="005B13FC"/>
    <w:rsid w:val="005B2C3A"/>
    <w:rsid w:val="005B707A"/>
    <w:rsid w:val="005C5CDA"/>
    <w:rsid w:val="005D7865"/>
    <w:rsid w:val="005F20EA"/>
    <w:rsid w:val="005F54B1"/>
    <w:rsid w:val="00611BCD"/>
    <w:rsid w:val="006207BD"/>
    <w:rsid w:val="00630938"/>
    <w:rsid w:val="006362AF"/>
    <w:rsid w:val="00641ACD"/>
    <w:rsid w:val="00641C0A"/>
    <w:rsid w:val="0064310E"/>
    <w:rsid w:val="00673613"/>
    <w:rsid w:val="00676101"/>
    <w:rsid w:val="00683F3A"/>
    <w:rsid w:val="006B423F"/>
    <w:rsid w:val="006B4CF4"/>
    <w:rsid w:val="006B638D"/>
    <w:rsid w:val="006B781A"/>
    <w:rsid w:val="006D077B"/>
    <w:rsid w:val="006F05C4"/>
    <w:rsid w:val="0070023D"/>
    <w:rsid w:val="00716F5E"/>
    <w:rsid w:val="00724C02"/>
    <w:rsid w:val="00737A0A"/>
    <w:rsid w:val="00742217"/>
    <w:rsid w:val="00743C30"/>
    <w:rsid w:val="00745A30"/>
    <w:rsid w:val="00750AC3"/>
    <w:rsid w:val="00750AF5"/>
    <w:rsid w:val="0075425D"/>
    <w:rsid w:val="007578CC"/>
    <w:rsid w:val="00763426"/>
    <w:rsid w:val="007673B5"/>
    <w:rsid w:val="00767B72"/>
    <w:rsid w:val="00771FEB"/>
    <w:rsid w:val="007770D7"/>
    <w:rsid w:val="00780F3A"/>
    <w:rsid w:val="0078121E"/>
    <w:rsid w:val="007843F6"/>
    <w:rsid w:val="007A65DA"/>
    <w:rsid w:val="007B4955"/>
    <w:rsid w:val="007C4B1B"/>
    <w:rsid w:val="007C4D00"/>
    <w:rsid w:val="007E6496"/>
    <w:rsid w:val="007F2BBE"/>
    <w:rsid w:val="00803719"/>
    <w:rsid w:val="00803B75"/>
    <w:rsid w:val="00814F49"/>
    <w:rsid w:val="00825BD7"/>
    <w:rsid w:val="008538CA"/>
    <w:rsid w:val="00877792"/>
    <w:rsid w:val="008805A3"/>
    <w:rsid w:val="008976CA"/>
    <w:rsid w:val="008B012F"/>
    <w:rsid w:val="008B751B"/>
    <w:rsid w:val="008B75C1"/>
    <w:rsid w:val="008C3E09"/>
    <w:rsid w:val="008D3A35"/>
    <w:rsid w:val="00920F36"/>
    <w:rsid w:val="009218F5"/>
    <w:rsid w:val="0092701A"/>
    <w:rsid w:val="00943DFD"/>
    <w:rsid w:val="00947BF5"/>
    <w:rsid w:val="0096567C"/>
    <w:rsid w:val="00972A06"/>
    <w:rsid w:val="009A5431"/>
    <w:rsid w:val="009A6917"/>
    <w:rsid w:val="009A7862"/>
    <w:rsid w:val="009E4329"/>
    <w:rsid w:val="00A06A6C"/>
    <w:rsid w:val="00A26A16"/>
    <w:rsid w:val="00A30C0E"/>
    <w:rsid w:val="00A6024F"/>
    <w:rsid w:val="00A7169B"/>
    <w:rsid w:val="00A93CEC"/>
    <w:rsid w:val="00A95B82"/>
    <w:rsid w:val="00A95C16"/>
    <w:rsid w:val="00A95C7D"/>
    <w:rsid w:val="00AA2FBA"/>
    <w:rsid w:val="00AD714E"/>
    <w:rsid w:val="00AF1688"/>
    <w:rsid w:val="00AF4EAA"/>
    <w:rsid w:val="00B04157"/>
    <w:rsid w:val="00B04A2E"/>
    <w:rsid w:val="00B04BDE"/>
    <w:rsid w:val="00B3322A"/>
    <w:rsid w:val="00B33E27"/>
    <w:rsid w:val="00B35881"/>
    <w:rsid w:val="00B517E8"/>
    <w:rsid w:val="00B62C74"/>
    <w:rsid w:val="00B74A24"/>
    <w:rsid w:val="00B8003B"/>
    <w:rsid w:val="00BA0627"/>
    <w:rsid w:val="00BB06FE"/>
    <w:rsid w:val="00BB20C6"/>
    <w:rsid w:val="00BE558D"/>
    <w:rsid w:val="00BF1973"/>
    <w:rsid w:val="00C03804"/>
    <w:rsid w:val="00C03C9D"/>
    <w:rsid w:val="00C26D71"/>
    <w:rsid w:val="00C320C3"/>
    <w:rsid w:val="00C400EB"/>
    <w:rsid w:val="00C4353E"/>
    <w:rsid w:val="00C54CF6"/>
    <w:rsid w:val="00C61249"/>
    <w:rsid w:val="00C70EA6"/>
    <w:rsid w:val="00C75D3F"/>
    <w:rsid w:val="00C90DB8"/>
    <w:rsid w:val="00CB30B9"/>
    <w:rsid w:val="00CB65A6"/>
    <w:rsid w:val="00CC78DE"/>
    <w:rsid w:val="00CF4D02"/>
    <w:rsid w:val="00D046C8"/>
    <w:rsid w:val="00D17896"/>
    <w:rsid w:val="00D361A7"/>
    <w:rsid w:val="00D448C8"/>
    <w:rsid w:val="00D83924"/>
    <w:rsid w:val="00D85428"/>
    <w:rsid w:val="00D85FB0"/>
    <w:rsid w:val="00D9397E"/>
    <w:rsid w:val="00D972EF"/>
    <w:rsid w:val="00DA389C"/>
    <w:rsid w:val="00DA6E6D"/>
    <w:rsid w:val="00DB2154"/>
    <w:rsid w:val="00DE20A8"/>
    <w:rsid w:val="00DF2810"/>
    <w:rsid w:val="00DF32A0"/>
    <w:rsid w:val="00DF60C3"/>
    <w:rsid w:val="00E10B5A"/>
    <w:rsid w:val="00E424D3"/>
    <w:rsid w:val="00E514A3"/>
    <w:rsid w:val="00E67E90"/>
    <w:rsid w:val="00E7126E"/>
    <w:rsid w:val="00E816A5"/>
    <w:rsid w:val="00E92154"/>
    <w:rsid w:val="00E94645"/>
    <w:rsid w:val="00EA5D61"/>
    <w:rsid w:val="00EB7145"/>
    <w:rsid w:val="00EF2465"/>
    <w:rsid w:val="00EF3E14"/>
    <w:rsid w:val="00EF45B1"/>
    <w:rsid w:val="00EF4C8D"/>
    <w:rsid w:val="00F00441"/>
    <w:rsid w:val="00F30FF5"/>
    <w:rsid w:val="00F36D4D"/>
    <w:rsid w:val="00F466C7"/>
    <w:rsid w:val="00F958FA"/>
    <w:rsid w:val="00F96CF7"/>
    <w:rsid w:val="00FA5C5E"/>
    <w:rsid w:val="00FA6A0B"/>
    <w:rsid w:val="00FB1B31"/>
    <w:rsid w:val="00FC47A2"/>
    <w:rsid w:val="00FE586A"/>
    <w:rsid w:val="00FF3B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21A1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321A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